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E2" w:rsidRDefault="00742A13" w:rsidP="00742A13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2.4 Migration and the Caribbean</w:t>
      </w:r>
    </w:p>
    <w:p w:rsidR="00742A13" w:rsidRDefault="00742A13" w:rsidP="00742A1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Pg. 176-177</w:t>
      </w:r>
    </w:p>
    <w:p w:rsidR="00742A13" w:rsidRDefault="00742A13" w:rsidP="00742A13">
      <w:pPr>
        <w:pStyle w:val="NoSpacing"/>
        <w:jc w:val="center"/>
        <w:rPr>
          <w:b/>
          <w:sz w:val="32"/>
          <w:szCs w:val="32"/>
        </w:rPr>
      </w:pPr>
    </w:p>
    <w:p w:rsidR="00742A13" w:rsidRDefault="00742A13" w:rsidP="00742A1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Bellwork</w:t>
      </w:r>
      <w:proofErr w:type="spellEnd"/>
      <w:r>
        <w:rPr>
          <w:sz w:val="24"/>
          <w:szCs w:val="24"/>
        </w:rPr>
        <w:t>: What are push-pull factors?  What are some of the factors that have pushed workers to migrate?  What factors have pulled workers to new areas?</w:t>
      </w:r>
    </w:p>
    <w:p w:rsidR="002367F9" w:rsidRDefault="002367F9" w:rsidP="00742A13">
      <w:pPr>
        <w:pStyle w:val="NoSpacing"/>
        <w:rPr>
          <w:sz w:val="24"/>
          <w:szCs w:val="24"/>
        </w:rPr>
      </w:pPr>
    </w:p>
    <w:p w:rsidR="002367F9" w:rsidRDefault="002367F9" w:rsidP="00742A13">
      <w:pPr>
        <w:pStyle w:val="NoSpacing"/>
        <w:rPr>
          <w:sz w:val="24"/>
          <w:szCs w:val="24"/>
        </w:rPr>
      </w:pPr>
    </w:p>
    <w:p w:rsidR="002367F9" w:rsidRDefault="002367F9" w:rsidP="00742A13">
      <w:pPr>
        <w:pStyle w:val="NoSpacing"/>
        <w:rPr>
          <w:sz w:val="24"/>
          <w:szCs w:val="24"/>
        </w:rPr>
      </w:pPr>
    </w:p>
    <w:p w:rsidR="002367F9" w:rsidRDefault="002367F9" w:rsidP="002367F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Guys Live on $1/Day for 28 Days in Haiti</w:t>
      </w:r>
    </w:p>
    <w:p w:rsidR="002367F9" w:rsidRDefault="002367F9" w:rsidP="002367F9">
      <w:pPr>
        <w:pStyle w:val="NoSpacing"/>
        <w:jc w:val="center"/>
        <w:rPr>
          <w:b/>
          <w:sz w:val="32"/>
          <w:szCs w:val="32"/>
        </w:rPr>
      </w:pPr>
    </w:p>
    <w:p w:rsidR="002367F9" w:rsidRDefault="002367F9" w:rsidP="002367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guys limit themselves to $1/day?</w:t>
      </w:r>
    </w:p>
    <w:p w:rsidR="002367F9" w:rsidRDefault="002367F9" w:rsidP="002367F9">
      <w:pPr>
        <w:pStyle w:val="NoSpacing"/>
        <w:ind w:left="720"/>
        <w:rPr>
          <w:sz w:val="24"/>
          <w:szCs w:val="24"/>
        </w:rPr>
      </w:pPr>
    </w:p>
    <w:p w:rsidR="002367F9" w:rsidRDefault="002367F9" w:rsidP="002367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guys choose to live in a tent with only one blanket?</w:t>
      </w:r>
    </w:p>
    <w:p w:rsidR="002367F9" w:rsidRDefault="002367F9" w:rsidP="002367F9">
      <w:pPr>
        <w:pStyle w:val="NoSpacing"/>
        <w:rPr>
          <w:sz w:val="24"/>
          <w:szCs w:val="24"/>
        </w:rPr>
      </w:pPr>
    </w:p>
    <w:p w:rsidR="002367F9" w:rsidRDefault="002367F9" w:rsidP="002367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water did the guys need?</w:t>
      </w:r>
    </w:p>
    <w:p w:rsidR="002367F9" w:rsidRDefault="002367F9" w:rsidP="002367F9">
      <w:pPr>
        <w:pStyle w:val="NoSpacing"/>
        <w:rPr>
          <w:sz w:val="24"/>
          <w:szCs w:val="24"/>
        </w:rPr>
      </w:pPr>
    </w:p>
    <w:p w:rsidR="002367F9" w:rsidRDefault="002367F9" w:rsidP="002367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food did the guys purchase on day 2?  How many meals will they get?</w:t>
      </w:r>
    </w:p>
    <w:p w:rsidR="002367F9" w:rsidRDefault="002367F9" w:rsidP="002367F9">
      <w:pPr>
        <w:pStyle w:val="NoSpacing"/>
        <w:rPr>
          <w:sz w:val="24"/>
          <w:szCs w:val="24"/>
        </w:rPr>
      </w:pPr>
    </w:p>
    <w:p w:rsidR="002367F9" w:rsidRDefault="002367F9" w:rsidP="002367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did it take to wash one item of clothing?</w:t>
      </w:r>
    </w:p>
    <w:p w:rsidR="002367F9" w:rsidRDefault="002367F9" w:rsidP="002367F9">
      <w:pPr>
        <w:pStyle w:val="NoSpacing"/>
        <w:rPr>
          <w:sz w:val="24"/>
          <w:szCs w:val="24"/>
        </w:rPr>
      </w:pPr>
    </w:p>
    <w:p w:rsidR="002367F9" w:rsidRDefault="002367F9" w:rsidP="002367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did it take to prepare a meal?</w:t>
      </w:r>
    </w:p>
    <w:p w:rsidR="002367F9" w:rsidRDefault="002367F9" w:rsidP="002367F9">
      <w:pPr>
        <w:pStyle w:val="NoSpacing"/>
        <w:rPr>
          <w:sz w:val="24"/>
          <w:szCs w:val="24"/>
        </w:rPr>
      </w:pPr>
    </w:p>
    <w:p w:rsidR="002367F9" w:rsidRDefault="002367F9" w:rsidP="002367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problems were caused by the rain?</w:t>
      </w:r>
    </w:p>
    <w:p w:rsidR="002367F9" w:rsidRDefault="002367F9" w:rsidP="002367F9">
      <w:pPr>
        <w:pStyle w:val="NoSpacing"/>
        <w:rPr>
          <w:sz w:val="24"/>
          <w:szCs w:val="24"/>
        </w:rPr>
      </w:pPr>
    </w:p>
    <w:p w:rsidR="002367F9" w:rsidRDefault="002367F9" w:rsidP="002367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of the jobs the Haitians do for just a few dollars a day?</w:t>
      </w:r>
    </w:p>
    <w:p w:rsidR="002367F9" w:rsidRDefault="002367F9" w:rsidP="002367F9">
      <w:pPr>
        <w:pStyle w:val="NoSpacing"/>
        <w:rPr>
          <w:sz w:val="24"/>
          <w:szCs w:val="24"/>
        </w:rPr>
      </w:pPr>
    </w:p>
    <w:p w:rsidR="002367F9" w:rsidRDefault="002367F9" w:rsidP="002367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of the Haitian children attend school?  Why?</w:t>
      </w:r>
    </w:p>
    <w:p w:rsidR="002367F9" w:rsidRDefault="002367F9" w:rsidP="002367F9">
      <w:pPr>
        <w:pStyle w:val="NoSpacing"/>
        <w:rPr>
          <w:sz w:val="24"/>
          <w:szCs w:val="24"/>
        </w:rPr>
      </w:pPr>
    </w:p>
    <w:p w:rsidR="002367F9" w:rsidRPr="00104905" w:rsidRDefault="002367F9" w:rsidP="002367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Haitians have access to health care?</w:t>
      </w:r>
    </w:p>
    <w:p w:rsidR="002367F9" w:rsidRPr="00742A13" w:rsidRDefault="002367F9" w:rsidP="00742A13">
      <w:pPr>
        <w:pStyle w:val="NoSpacing"/>
        <w:rPr>
          <w:sz w:val="24"/>
          <w:szCs w:val="24"/>
        </w:rPr>
      </w:pPr>
    </w:p>
    <w:sectPr w:rsidR="002367F9" w:rsidRPr="0074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16B9A"/>
    <w:multiLevelType w:val="hybridMultilevel"/>
    <w:tmpl w:val="96F2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13"/>
    <w:rsid w:val="002367F9"/>
    <w:rsid w:val="00666FE8"/>
    <w:rsid w:val="00742A13"/>
    <w:rsid w:val="00E86787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9341C-0719-4F44-96F9-D2C11C4F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Renay Trolinger</dc:creator>
  <cp:keywords/>
  <dc:description/>
  <cp:lastModifiedBy>Trolinger, Renay</cp:lastModifiedBy>
  <cp:revision>2</cp:revision>
  <dcterms:created xsi:type="dcterms:W3CDTF">2016-04-06T12:17:00Z</dcterms:created>
  <dcterms:modified xsi:type="dcterms:W3CDTF">2016-04-06T12:17:00Z</dcterms:modified>
</cp:coreProperties>
</file>